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B87997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中国服务机器人正处在一个快速发展的阶段，为了提高各研究单位参与服务机器人比赛的积极性，同时也为了各研究单位的交流和合作。希望我国的服务机器人能够更好的发展，并希望更多的高校来参与，在比赛中充分体现研究单位在某一方向做出的成果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proofErr w:type="spellStart"/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WhoIsWho</w:t>
      </w:r>
      <w:proofErr w:type="spellEnd"/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项目，是测试机器人应该能够在陌生环境中自主地识别人。不可以手动校准，机器人必须向一组人自我介绍，问他们的名字，记住他们，当再次遇见的时候能够认出他们。比赛开始前，提供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个英文名字清单、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个英文物品清单供识别，物品为饮料和食物。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该测试的关键是人的检测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/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识别，脸部的检测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/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识别，安全导航，与陌生人的人机互动。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比赛的主要内容：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比赛开始前，场地重新布置。如果机器人要想通过自主开门离开场地，那么队伍要事先将这个情况告诉裁判。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、场地准备：五个客人进入场地，面向门，机器人位与门外，等待开门。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比赛开始，机器人进入房间。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2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向机器人介绍自己：机器人识别客人，并依次走向每个客人，在此过程中，客人应面向机器人，并向机器人介绍自己，以及自己希望机器人帮自己拿的物品。在此学习阶段，关于要客人如何做，机器人可以给予客人一些指示，但绝对不能触碰机器人。物品从物品清单指定，客人的名字从名字清单指定。客人告诉机器人自己的名字和所需物品后，机器人必须说出它所理解到的名字和物品。如果机器人没有听懂，可以要求客人再次重复，不扣分。如果在这个阶段机器人没有正确的识别名字，它仍还可以用该错误的名字继续下一阶段的识别。这是机器人与客人相互认识的阶段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3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、获取物品：机器人导航到指定位置获得客人所需物品，机器人得到所需的一个或几个物品后回到客人所在房间，此时客人应面向机器人。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4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、识别人：机器人回到房间后找到相应的客人，给予他所需的物品，并询问是否满足要求。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5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、离开场地：当机器人已经为所有客人拿好物品后，或者决定停止寻找时，它从另一扇门离开。机器人可以通过自主开门来离开（事先告诉裁判）。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需要说明的是：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如果使用机载麦克风，客人与机器人的距离至少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 50cm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测试期间，只有裁判、机器人和客人可以在场地中，开门的人呆在门后，直到机器人离开场地。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lastRenderedPageBreak/>
        <w:t>当机器人走到客人旁边时，可以要求客人看着它，以便它识别。但是如果旁边没有人，则会因误检测人而受到惩罚。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测试房间（包括房间的布置）会事先告知。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比赛裁判由各参赛队选派（回避执法母队比赛），比赛时由各队根据抽签轮流上场进行。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B87997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负责人：陈万米，上海大学，</w:t>
      </w:r>
      <w:hyperlink r:id="rId4" w:history="1">
        <w:r w:rsidRPr="00B87997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wanmic@163.com</w:t>
        </w:r>
      </w:hyperlink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13801966220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员：王景川，上海交通大学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张奇志，北京信息科技大学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裴</w:t>
      </w:r>
      <w:proofErr w:type="gramEnd"/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东，西北师范大学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陈文博，上海应用技术大学</w:t>
      </w: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B87997" w:rsidRPr="00B87997" w:rsidRDefault="00B87997" w:rsidP="00B8799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8799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注：该赛事顾问由中国科学院自动化研究所的原魁担任，</w:t>
      </w:r>
      <w:hyperlink r:id="rId5" w:history="1">
        <w:r w:rsidRPr="00B87997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kui.yuan@mail.ia.ac.cn</w:t>
        </w:r>
      </w:hyperlink>
    </w:p>
    <w:p w:rsidR="006E5747" w:rsidRPr="00B87997" w:rsidRDefault="006E5747" w:rsidP="00B87997">
      <w:pPr>
        <w:spacing w:line="400" w:lineRule="exact"/>
        <w:rPr>
          <w:rFonts w:ascii="Times New Roman" w:hAnsi="Times New Roman"/>
          <w:sz w:val="24"/>
        </w:rPr>
      </w:pPr>
    </w:p>
    <w:sectPr w:rsidR="006E5747" w:rsidRPr="00B8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7"/>
    <w:rsid w:val="006E5747"/>
    <w:rsid w:val="00B87997"/>
    <w:rsid w:val="00B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5D6AC-699E-4E99-8792-A3F55B1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79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8799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7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7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.yuan@mail.ia.ac.cn" TargetMode="External"/><Relationship Id="rId4" Type="http://schemas.openxmlformats.org/officeDocument/2006/relationships/hyperlink" Target="mailto:wanmi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2017-05-25T04:35:00Z</dcterms:created>
  <dcterms:modified xsi:type="dcterms:W3CDTF">2017-05-25T04:39:00Z</dcterms:modified>
</cp:coreProperties>
</file>